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D9" w:rsidRDefault="00B50ABC" w:rsidP="006510D9">
      <w:pPr>
        <w:shd w:val="clear" w:color="auto" w:fill="F7F7F2"/>
        <w:spacing w:beforeAutospacing="1" w:after="100" w:afterAutospacing="1" w:line="360" w:lineRule="auto"/>
        <w:ind w:firstLine="3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D9">
        <w:rPr>
          <w:rFonts w:ascii="Times New Roman" w:hAnsi="Times New Roman" w:cs="Times New Roman"/>
          <w:b/>
          <w:sz w:val="28"/>
          <w:szCs w:val="28"/>
        </w:rPr>
        <w:t xml:space="preserve">Каше Г. А., Филичева Т. Б., Чиркина Г. В. Программа воспитания и обучения детей с фонетико-фонематическим недоразвитием речи </w:t>
      </w:r>
    </w:p>
    <w:p w:rsidR="00B50ABC" w:rsidRPr="006510D9" w:rsidRDefault="00B50ABC" w:rsidP="006510D9">
      <w:pPr>
        <w:shd w:val="clear" w:color="auto" w:fill="F7F7F2"/>
        <w:spacing w:beforeAutospacing="1" w:after="100" w:afterAutospacing="1" w:line="360" w:lineRule="auto"/>
        <w:ind w:firstLine="3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0D9">
        <w:rPr>
          <w:rFonts w:ascii="Times New Roman" w:hAnsi="Times New Roman" w:cs="Times New Roman"/>
          <w:b/>
          <w:sz w:val="28"/>
          <w:szCs w:val="28"/>
        </w:rPr>
        <w:t>(7 год жизни)</w:t>
      </w:r>
    </w:p>
    <w:p w:rsidR="00FE4A86" w:rsidRPr="00FE4A86" w:rsidRDefault="00FE4A86" w:rsidP="006510D9">
      <w:pPr>
        <w:shd w:val="clear" w:color="auto" w:fill="F7F7F2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Данная программа предназначена для коррекционного обучения детей шестилетнего возраста с нормальным слухом и интеллектом, имеющих отклонения в речевом развитии.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В картине недоразвития речи на первый план выступает </w:t>
      </w:r>
      <w:proofErr w:type="spellStart"/>
      <w:r w:rsidRPr="00FE4A86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ее звуковой стороны,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обусловленная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дефектами восприятия и произношения. Однако у некоторой части</w:t>
      </w:r>
      <w:r w:rsidR="006510D9">
        <w:rPr>
          <w:rFonts w:ascii="Times New Roman" w:eastAsia="Times New Roman" w:hAnsi="Times New Roman" w:cs="Times New Roman"/>
          <w:sz w:val="24"/>
          <w:szCs w:val="24"/>
        </w:rPr>
        <w:t xml:space="preserve"> детей может наблюдаться и неред</w:t>
      </w:r>
      <w:r w:rsidRPr="00FE4A86">
        <w:rPr>
          <w:rFonts w:ascii="Times New Roman" w:eastAsia="Times New Roman" w:hAnsi="Times New Roman" w:cs="Times New Roman"/>
          <w:sz w:val="24"/>
          <w:szCs w:val="24"/>
        </w:rPr>
        <w:t>ко выраженное отставание лексико-грамматического развития.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Характерным для этой категории детей является незаконченность процесса формирования звуков, отличающихся тонкими артикуляционными или акустическими признаками. При этом наблюдается наличие в речи детей недифференцированных звуков, смешение звуков, нестойкое употребление их в речи, значительное количество искаженно произносимых звуков. Типично недостаточное различение звуков на слух.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Нередко, наряду с неправильным произношением и восприятием звуков, отмечаются затруднения при произнесении многосложных слов и словосочетаний. Характерна для этой категории детей общая неотчетливость, </w:t>
      </w:r>
      <w:proofErr w:type="spellStart"/>
      <w:r w:rsidRPr="00FE4A86">
        <w:rPr>
          <w:rFonts w:ascii="Times New Roman" w:eastAsia="Times New Roman" w:hAnsi="Times New Roman" w:cs="Times New Roman"/>
          <w:sz w:val="24"/>
          <w:szCs w:val="24"/>
        </w:rPr>
        <w:t>смазанность</w:t>
      </w:r>
      <w:proofErr w:type="spell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речи, обусловленная нечеткой артикуляцией.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Данные дети не обладают в полном объеме готовностью к звуковому анализу речи, значительно хуже, чем их сверстники с нормально развитой речью, они справляются с выделением звуков из состава слов — как правило, им недоступно выделение гласных звуков из середины или конца слова; вместо первого согласного они называют обычно слог, слово и т.п.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Отмечается также отставание лексико-грамматического развития, которое выражается в бедности словаря, недостаточных навыках словообразования. При построении словосочетаний и предложений могут выделяться ошибки, не свойственные детям с нормально развитой речью. Это проявляется в </w:t>
      </w:r>
      <w:proofErr w:type="spellStart"/>
      <w:r w:rsidRPr="00FE4A86">
        <w:rPr>
          <w:rFonts w:ascii="Times New Roman" w:eastAsia="Times New Roman" w:hAnsi="Times New Roman" w:cs="Times New Roman"/>
          <w:sz w:val="24"/>
          <w:szCs w:val="24"/>
        </w:rPr>
        <w:t>аграмматизме</w:t>
      </w:r>
      <w:proofErr w:type="spellEnd"/>
      <w:r w:rsidRPr="00FE4A86">
        <w:rPr>
          <w:rFonts w:ascii="Times New Roman" w:eastAsia="Times New Roman" w:hAnsi="Times New Roman" w:cs="Times New Roman"/>
          <w:sz w:val="24"/>
          <w:szCs w:val="24"/>
        </w:rPr>
        <w:t>, возникающем вследствие ошибок в согласовании и управлении и неправильном употреблении сложных предлогов. Характерна также бедность синтаксических конструкций, используемых в речи. Все названные затруднения проявляются в самостоятельной речи.</w:t>
      </w:r>
    </w:p>
    <w:p w:rsidR="00FE4A86" w:rsidRDefault="00FE4A86"/>
    <w:p w:rsidR="00FE4A86" w:rsidRPr="00FE4A86" w:rsidRDefault="00FE4A86" w:rsidP="00FE4A86">
      <w:pPr>
        <w:shd w:val="clear" w:color="auto" w:fill="F7F7F2"/>
        <w:spacing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Таким образом, в устной речи детей, зачисляемых в группы с фонетико-фонематическим недоразвитием, выявляются следующие недостатки произношения: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а) замена звуков более простыми по артикуляции (например, звуки С и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заменяются звуком Ф);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б) наличие диффузной артикуляции звуков, заменяющей целую группу звуков;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в) нестабильное использование звуков в различных формах речи;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г) искаженное произношение одного или нескольких звуков.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Нарушение фонематического восприятия наиболее отчетливо выражаются в следующем: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а) нечеткое различение на слух фонем в собственной и чужой речи (в первую очередь глухих - звонких, свистящих - шипящих, твердых - мягких, шипящих-аффрикат);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б) неподготовленность к элементарным формам звукового анализа и синтеза;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в) затруднения при анализе звукового состава речи.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Недостатки звуковой стороны речи детей в большей или меньшей степени зависят от структуры дефекта. Так, при дизартрии наиболее выражены нарушения артикуляции звуков, в то время как при </w:t>
      </w:r>
      <w:proofErr w:type="spellStart"/>
      <w:r w:rsidRPr="00FE4A86">
        <w:rPr>
          <w:rFonts w:ascii="Times New Roman" w:eastAsia="Times New Roman" w:hAnsi="Times New Roman" w:cs="Times New Roman"/>
          <w:sz w:val="24"/>
          <w:szCs w:val="24"/>
        </w:rPr>
        <w:t>дислалии</w:t>
      </w:r>
      <w:proofErr w:type="spell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преобладают замены и смешения звуков. Количество нарушенных звуков не всегда являются достаточным основанием для зачисления в данную группу, так как основным критерием является сочетание нарушения фонематического восприятия с дефектами произношения.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Дети, страдающие </w:t>
      </w:r>
      <w:proofErr w:type="spellStart"/>
      <w:r w:rsidRPr="00FE4A86">
        <w:rPr>
          <w:rFonts w:ascii="Times New Roman" w:eastAsia="Times New Roman" w:hAnsi="Times New Roman" w:cs="Times New Roman"/>
          <w:sz w:val="24"/>
          <w:szCs w:val="24"/>
        </w:rPr>
        <w:t>ринолалией</w:t>
      </w:r>
      <w:proofErr w:type="spell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и дизартрией, могут обучаться в этих группах только при отсутствии у них выраженного недоразвития всех компонентов речевой системы.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(СНОСКА: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В остальных случаях они зачисляются в группы с общим недоразвитием речи.)</w:t>
      </w:r>
      <w:proofErr w:type="gramEnd"/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Кроме указанных недостатков речи, характерным для детей, обучающихся в группах с фонетико-фонематическим недоразвитием, является неустойчивость внимания, отвлекаемость; они хуже, чем нормально говорящие дети, запоминают речевой материал, </w:t>
      </w:r>
      <w:r w:rsidRPr="00FE4A86">
        <w:rPr>
          <w:rFonts w:ascii="Times New Roman" w:eastAsia="Times New Roman" w:hAnsi="Times New Roman" w:cs="Times New Roman"/>
          <w:sz w:val="24"/>
          <w:szCs w:val="24"/>
        </w:rPr>
        <w:lastRenderedPageBreak/>
        <w:t>с большим количеством ошибок выполняют любые задания, связанные с активной речевой деятельностью.</w:t>
      </w:r>
    </w:p>
    <w:p w:rsidR="00FE4A86" w:rsidRPr="00FE4A86" w:rsidRDefault="00FE4A86" w:rsidP="00FE4A86">
      <w:pPr>
        <w:shd w:val="clear" w:color="auto" w:fill="F7F7F2"/>
        <w:spacing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При комплектовании групп учитывается весь комплекс перечисленных недостатков.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Дети, поступающие в подготовительные группы с фонетико-фонематическим недоразвитием, должны усвоить за 10 месяцев пребывания в них объем основных заданий, умений и навыков, который необходим для успешного обучения в общеобразовательной школе.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В программе, с целью определения требований по развитию отдельных сторон речевой деятельности, выделяются следующие специальные разделы: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Формирование произношения и развитие речи; обучение грамоте; ознакомление с окружающим и развитие речи; работа с книгой.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Во все другие разделы программы (Подготовка к изучению математики, конструирование, рисование и др.) так или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иначе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включена работа по развитию речи и коррекции внеречевых процессов.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2A2723"/>
          <w:kern w:val="36"/>
          <w:sz w:val="41"/>
          <w:szCs w:val="41"/>
        </w:rPr>
      </w:pPr>
      <w:r w:rsidRPr="00FE4A86">
        <w:rPr>
          <w:rFonts w:ascii="Georgia" w:eastAsia="Times New Roman" w:hAnsi="Georgia" w:cs="Times New Roman"/>
          <w:color w:val="2A2723"/>
          <w:kern w:val="36"/>
          <w:sz w:val="41"/>
          <w:szCs w:val="41"/>
        </w:rPr>
        <w:t>Задачи коррекционного обучения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Цель коррекционного обучения: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детей правильной, четкой, умеренно громкой выразительной речи с соответствующим возрасту словарным запасом и уровнем развития связной речи, путем применения, наряду с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общепринятыми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>, специальных логопедических методов и приемов, направленных на коррекцию речевого дефекта и развитие активной сознательной деятельности детей в области речевых фактов.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Коррекционно-воспитательная работа строится с учетом особенностей психической деятельности детей — обучение детей органически связано с воспитанием у них внимания, памяти, умения управлять собой и другими качествами, которые должны быть усвоены детьми на данном возрастном этапе.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Учитель-логопед и воспитатель работают над развитием речи детей совместно, руководствуясь общими требованиями программы.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lastRenderedPageBreak/>
        <w:t>Ликвидация имеющихся у детей пробелов в речевом развитии проводится преимущественно логопедом (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>. программу раздела «Формирование произношения и развитие речи»).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Логопедическая работа ведется в следующих направлениях: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- формирование произносительных навыков;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- развитие фонематического восприятия, навыков звукового анализа и синтеза.</w:t>
      </w:r>
    </w:p>
    <w:p w:rsidR="00FE4A86" w:rsidRPr="00FE4A86" w:rsidRDefault="00FE4A86" w:rsidP="00FE4A86">
      <w:pPr>
        <w:shd w:val="clear" w:color="auto" w:fill="F7F7F2"/>
        <w:spacing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корригированном речевом материале осуществляется: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- развитие у детей внимания к морфологическому составу слов и изменению слов и сочетаний их в предложении;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- воспитание у детей умения правильно составлять простые распространенные и сложные предложения, употреблять разные конструкции предложений в связной речи;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- развитие связной речи преимущественно путем работы над рассказом, пересказом с постановкой какой-либо коррекционной задачи;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- развитие словаря детей преимущественно путем привлечения внимания к способам словообразования, к эмоционально-оценочному значению слов;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- обучение грамоте на базе исправленного звукопроизношения.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Одновременно на занятиях, которые проводит воспитатель в связи с накоплением и систематизацией представлений детей о предметах и явлениях окружающей жизни, со знакомством с природными и общественными явлениями, расширяется и уточняется словарь детей, развивается разговорная и описательная, повествовательная речь.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В программе выделяется специальный раздел «Работа с детской книгой». Основная его задача — воспитывать у детей навык полноценного восприятия доступных возрасту произведений.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Немаловажную </w:t>
      </w:r>
      <w:proofErr w:type="gramStart"/>
      <w:r w:rsidRPr="00FE4A86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Pr="00FE4A86">
        <w:rPr>
          <w:rFonts w:ascii="Times New Roman" w:eastAsia="Times New Roman" w:hAnsi="Times New Roman" w:cs="Times New Roman"/>
          <w:sz w:val="24"/>
          <w:szCs w:val="24"/>
        </w:rPr>
        <w:t xml:space="preserve"> в общем и речевом развитии детей играет обучение грамоте, которое является не только средством приобретения первоначальных навыков правильного осознанного чтения, но также одним из способов формирования устной речи.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по обучению грамоте проводятся логопедом на материале правильно произносимых звуков.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Все указанные направления в работе по коррекции речи, так или иначе, взаимосвязаны.</w:t>
      </w:r>
    </w:p>
    <w:p w:rsidR="00FE4A86" w:rsidRPr="00FE4A86" w:rsidRDefault="00FE4A86" w:rsidP="00FE4A86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E4A86">
        <w:rPr>
          <w:rFonts w:ascii="Times New Roman" w:eastAsia="Times New Roman" w:hAnsi="Times New Roman" w:cs="Times New Roman"/>
          <w:sz w:val="24"/>
          <w:szCs w:val="24"/>
        </w:rPr>
        <w:t>Так, проведение упражнений, направленных на обогащение словаря и воспитание грамматического строя речи на правильно произносимом детьми материале, способствует одновременно совершенствованию как лексико-грамматических компонентов речи, так и фонетических.</w:t>
      </w:r>
    </w:p>
    <w:p w:rsidR="00B50ABC" w:rsidRPr="00B50ABC" w:rsidRDefault="00B50ABC" w:rsidP="00B50ABC">
      <w:pPr>
        <w:shd w:val="clear" w:color="auto" w:fill="F7F7F2"/>
        <w:spacing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В процессе формирования правильного произношения звуков большое внимание уделяется развитию внимания к звучащему слову, дифференциации звуков, анализу и синтезу звукового состава речи — все это создает предпосылки к успешному овладению грамотой. В свою очередь упражнения в чтении являются эффективным средством закрепления правильного произношения звуков и слов различной слоговой сложности, накопления и обогащения словарного запаса, развития грамматического строя речи. При обучении чтению предусмотрены многочисленные упражнения, направленные на развитие различных сторон речевой деятельности. В связи с чтением текста закрепляется навык кратких и полных ответов на вопросы, умение самостоятельно поставить вопросы к прочитанному тексту, пересказать его.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Кроме всех перечисленных направлений коррекционного обучения, в большинстве разделов программы предусматриваются специальные упражнения, направленные на расширение и уточнение словаря, и развитие грамматической правильности речи.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ABC">
        <w:rPr>
          <w:rFonts w:ascii="Times New Roman" w:eastAsia="Times New Roman" w:hAnsi="Times New Roman" w:cs="Times New Roman"/>
          <w:sz w:val="24"/>
          <w:szCs w:val="24"/>
        </w:rPr>
        <w:t>Так, при подготовке к изучению математики отмечается, что особое внимание следует обратить на усвоение детьми понятий (а, следовательно, и словаря), связанных с изучением величины (большой, высокий, низкий, длинный, и др.), а также в сравнительной степени (больше, меньше, выше, ниже и т.п.), с взаимным расположением предметов в пространстве (наверху, внизу, слева, справа, перед, за, внутри и т.п.).</w:t>
      </w:r>
      <w:proofErr w:type="gramEnd"/>
      <w:r w:rsidRPr="00B50ABC">
        <w:rPr>
          <w:rFonts w:ascii="Times New Roman" w:eastAsia="Times New Roman" w:hAnsi="Times New Roman" w:cs="Times New Roman"/>
          <w:sz w:val="24"/>
          <w:szCs w:val="24"/>
        </w:rPr>
        <w:t xml:space="preserve"> Эти же и некоторые другие </w:t>
      </w:r>
      <w:proofErr w:type="gramStart"/>
      <w:r w:rsidRPr="00B50ABC"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End"/>
      <w:r w:rsidRPr="00B50ABC">
        <w:rPr>
          <w:rFonts w:ascii="Times New Roman" w:eastAsia="Times New Roman" w:hAnsi="Times New Roman" w:cs="Times New Roman"/>
          <w:sz w:val="24"/>
          <w:szCs w:val="24"/>
        </w:rPr>
        <w:t xml:space="preserve"> и термины закрепляются во время занятий по письму, конструированию, аппликации, рисованию, о чем сказано в программах.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Наряду с этим воспитатель осуществляет руководство развитием речи детей в повседневной жизни (в играх, в быту, на прогулках), учитывая особенности речевого развития детей.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развитие речи детей осуществляется разными путями, но ведет к единой цели — ликвидировать в процессе воспитания и обучения недостатки речевого развития ребенка и создать у него готовность к овладению школьными навыками и умениями.</w:t>
      </w:r>
    </w:p>
    <w:p w:rsidR="00B50ABC" w:rsidRPr="00B50ABC" w:rsidRDefault="00B50ABC" w:rsidP="00B50ABC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4"/>
          <w:szCs w:val="34"/>
        </w:rPr>
      </w:pPr>
      <w:r w:rsidRPr="00B50ABC">
        <w:rPr>
          <w:rFonts w:ascii="Georgia" w:eastAsia="Times New Roman" w:hAnsi="Georgia" w:cs="Times New Roman"/>
          <w:color w:val="2A2723"/>
          <w:sz w:val="34"/>
          <w:szCs w:val="34"/>
        </w:rPr>
        <w:t>Задачи воспитания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Наряду с коррекционными задачами программа воспитания детей в специальных группах предусматривает физическое развитие, умственное, нравственно-трудовое и эстетическое воспитание детей в соответствии с их возрастными и психофизическими особенностями. Воспитание осуществляется в активной детской деятельности — в играх, посильном труде, на разнообразных занятиях, в процессе ознакомления детей с доступными их пониманию событиями и явлениями общественной жизни нашей страны, с родной природой. Заботясь о здоровье и всестороннем развитии детей, поддерживая у них бодрое, жизнерадостное настроение, детский сад стремиться сделать счастливым каждого ребенка.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Благоприятным условием воспитания в детском саду является общество сверстников, возможность общения друг с другом, совместные игры и занятия. Благодаря этому условию успешно формируются социальные чувства, коллективные взаимоотношения детей и создаются наилучшие возможности для развития индивидуальных способностей.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Воспитатель и логопед последовательно осуществляют работу по всем разделам, предусмотренным программой воспитания детского сада общего типа. Учитывая трудности, обусловленные речевым дефектом, допускается изменение сроков и тематики разделов типовой программы детского сада. Они должны утверждаться решением педсовета в начале учебного года на основании всестороннего изучения детей.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Все изменения и некоторые перестановки внутри тем целесообразно осуществлять в течение 2-го полугодия с тем, чтобы к концу учебного года обеспечить усвоение программы в полном объеме.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Физическое воспитание в подготовительной группе предусматривает дальнейшее укрепление здоровья детей, содействует их правильному физическому развитию и закаливанию, совершенствует функции организма, повышает его работоспособность. В процессе физического воспитания осуществляются мероприятия по предупреждению утомляемости детей.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lastRenderedPageBreak/>
        <w:t>Важнейшими задачами для детей с речевыми нарушениями являются формирование двигательных навыков, развитие координации движений, чувства равновесия и пространственной ориентировки, воспитание физических качеств (ловкости, быстроты, выносливости и силы) в соответствии с состоянием здоровья, уровня физического развития, двигательной подготовкой детей, их индивидуальных особенностей.</w:t>
      </w:r>
    </w:p>
    <w:p w:rsidR="00B50ABC" w:rsidRPr="00B50ABC" w:rsidRDefault="00B50ABC" w:rsidP="00B50ABC">
      <w:pPr>
        <w:shd w:val="clear" w:color="auto" w:fill="F7F7F2"/>
        <w:spacing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 xml:space="preserve">Для успешного решения </w:t>
      </w:r>
      <w:proofErr w:type="gramStart"/>
      <w:r w:rsidRPr="00B50ABC">
        <w:rPr>
          <w:rFonts w:ascii="Times New Roman" w:eastAsia="Times New Roman" w:hAnsi="Times New Roman" w:cs="Times New Roman"/>
          <w:sz w:val="24"/>
          <w:szCs w:val="24"/>
        </w:rPr>
        <w:t>задач физического воспитания детей седьмого года жизни</w:t>
      </w:r>
      <w:proofErr w:type="gramEnd"/>
      <w:r w:rsidRPr="00B50ABC">
        <w:rPr>
          <w:rFonts w:ascii="Times New Roman" w:eastAsia="Times New Roman" w:hAnsi="Times New Roman" w:cs="Times New Roman"/>
          <w:sz w:val="24"/>
          <w:szCs w:val="24"/>
        </w:rPr>
        <w:t xml:space="preserve"> необходим хорошо налаженный систематический врачебно-педагогический контроль за физическим развитием дошкольников.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Умственное воспитание направлено на формирование у детей правильных представлений о простейших явлениях природы и общественной жизни, совершенствования сенсорных процессов, развитие внимания, воображения, памяти, мышления, что создает необходимую базу для эффективной коррекции речи.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У детей формируются интеллектуальные умения и навыки: они учатся наблюдать, сравнивать, выделять существенное в воспринимаемых явлениях и делать обобщения, понимать простейшие причинно-следственные связи между предметами и явлениями.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Задачи умственного воспитания детей не сводятся лишь к расширению объема приобретаемых детьми знаний. Они предполагают развитие любознательности и умственных способностей, формирование простейших способов умственной деятельности, а также волевой организации своего поведения.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>Нравственное воспитание предполагает воспитание начал гуманизма, любви к Родине, лучшим людям труда, защитникам Отечества; формирование коллективистских чувств и отношений, овладение способами сотрудничества, осознание себя членами коллектива; воспитание дисциплинированности, сдержанности, скромности, стремления к полезной деятельности, трудолюбия, бережного отношения к общественной собственности.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воспитание направлено на развитие у детей способности </w:t>
      </w:r>
      <w:proofErr w:type="gramStart"/>
      <w:r w:rsidRPr="00B50ABC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proofErr w:type="gramEnd"/>
      <w:r w:rsidRPr="00B50ABC">
        <w:rPr>
          <w:rFonts w:ascii="Times New Roman" w:eastAsia="Times New Roman" w:hAnsi="Times New Roman" w:cs="Times New Roman"/>
          <w:sz w:val="24"/>
          <w:szCs w:val="24"/>
        </w:rPr>
        <w:t xml:space="preserve"> и чувствовать красоту произведений искусства и окружающей жизни. Оно способствует обогащению их внутреннего мира, развивает у ребенка художественный вкус, музыкальный и поэтический слух.</w:t>
      </w:r>
    </w:p>
    <w:p w:rsidR="00B50ABC" w:rsidRPr="00B50ABC" w:rsidRDefault="00B50ABC" w:rsidP="00B50ABC">
      <w:pPr>
        <w:shd w:val="clear" w:color="auto" w:fill="F7F7F2"/>
        <w:spacing w:before="100" w:beforeAutospacing="1" w:after="100" w:afterAutospacing="1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B50AB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воспитательно-образовательной работы дети должны придти в школу физически здоровыми, уметь ответственно относиться к своим обязанностям, подчиняться </w:t>
      </w:r>
      <w:r w:rsidRPr="00B50ABC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требованиям взрослых, обладать достаточными знаниями об окружающем мире, уметь читать, писать, считать, пользоваться хорошо развитой и выразительной устной речью, быть способными к самостоятельной деятельности.</w:t>
      </w:r>
    </w:p>
    <w:p w:rsidR="00FE4A86" w:rsidRDefault="00FE4A86"/>
    <w:sectPr w:rsidR="00FE4A86" w:rsidSect="0027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E4A86"/>
    <w:rsid w:val="00270F9D"/>
    <w:rsid w:val="006510D9"/>
    <w:rsid w:val="00B50ABC"/>
    <w:rsid w:val="00F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87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9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8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2012-11-12T07:05:00Z</dcterms:created>
  <dcterms:modified xsi:type="dcterms:W3CDTF">2012-11-12T08:26:00Z</dcterms:modified>
</cp:coreProperties>
</file>